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CB13" w14:textId="77777777" w:rsidR="00377017" w:rsidRPr="006D6236" w:rsidRDefault="00377017" w:rsidP="00377017">
      <w:pPr>
        <w:ind w:right="283"/>
        <w:jc w:val="center"/>
        <w:rPr>
          <w:lang w:val="uk-UA"/>
        </w:rPr>
      </w:pPr>
      <w:r w:rsidRPr="006D6236">
        <w:rPr>
          <w:lang w:val="uk-UA"/>
        </w:rPr>
        <w:object w:dxaOrig="753" w:dyaOrig="1054" w14:anchorId="530B7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04282754" r:id="rId6"/>
        </w:object>
      </w:r>
    </w:p>
    <w:tbl>
      <w:tblPr>
        <w:tblW w:w="8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81"/>
      </w:tblGrid>
      <w:tr w:rsidR="006D6236" w:rsidRPr="006D6236" w14:paraId="713B09BA" w14:textId="77777777" w:rsidTr="005C2F1D">
        <w:tc>
          <w:tcPr>
            <w:tcW w:w="8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98176B1" w14:textId="77777777" w:rsidR="00377017" w:rsidRPr="006D6236" w:rsidRDefault="00377017" w:rsidP="002A4573">
            <w:pPr>
              <w:ind w:right="424"/>
              <w:jc w:val="center"/>
              <w:rPr>
                <w:b/>
                <w:lang w:val="uk-UA"/>
              </w:rPr>
            </w:pPr>
            <w:r w:rsidRPr="006D6236">
              <w:rPr>
                <w:b/>
                <w:lang w:val="uk-UA"/>
              </w:rPr>
              <w:t>У К Р А Ї Н А</w:t>
            </w:r>
          </w:p>
          <w:p w14:paraId="46B30F29" w14:textId="77777777" w:rsidR="00377017" w:rsidRPr="006D6236" w:rsidRDefault="00377017" w:rsidP="002A4573">
            <w:pPr>
              <w:pStyle w:val="4"/>
              <w:rPr>
                <w:b/>
                <w:lang w:val="uk-UA"/>
              </w:rPr>
            </w:pPr>
            <w:r w:rsidRPr="006D6236">
              <w:rPr>
                <w:b/>
                <w:lang w:val="uk-UA"/>
              </w:rPr>
              <w:t>ЮЖНОУКРАЇНСЬКА МІСЬКА РАДА</w:t>
            </w:r>
          </w:p>
          <w:p w14:paraId="5E596DD6" w14:textId="77777777" w:rsidR="00377017" w:rsidRPr="006D6236" w:rsidRDefault="00377017" w:rsidP="002A4573">
            <w:pPr>
              <w:pStyle w:val="4"/>
              <w:rPr>
                <w:b/>
                <w:lang w:val="uk-UA"/>
              </w:rPr>
            </w:pPr>
            <w:r w:rsidRPr="006D6236">
              <w:rPr>
                <w:b/>
                <w:lang w:val="uk-UA"/>
              </w:rPr>
              <w:t>МИКОЛАЇВСЬКОЇ ОБЛАСТІ</w:t>
            </w:r>
          </w:p>
          <w:p w14:paraId="27D791B2" w14:textId="77777777" w:rsidR="00377017" w:rsidRPr="006D6236" w:rsidRDefault="00377017" w:rsidP="002A4573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6D6236">
              <w:rPr>
                <w:b/>
                <w:sz w:val="44"/>
                <w:lang w:val="uk-UA"/>
              </w:rPr>
              <w:t>Виконавчий комітет</w:t>
            </w:r>
          </w:p>
          <w:p w14:paraId="13FD232C" w14:textId="77777777" w:rsidR="00377017" w:rsidRPr="006D6236" w:rsidRDefault="00377017" w:rsidP="002A4573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6D6236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00F10E00" w14:textId="25904382" w:rsidR="00377017" w:rsidRPr="00C26EC9" w:rsidRDefault="0093212B" w:rsidP="00377017">
      <w:pPr>
        <w:spacing w:before="120"/>
      </w:pPr>
      <w:r>
        <w:rPr>
          <w:lang w:val="uk-UA"/>
        </w:rPr>
        <w:t>від  “_</w:t>
      </w:r>
      <w:r w:rsidR="00BC435A">
        <w:rPr>
          <w:lang w:val="uk-UA"/>
        </w:rPr>
        <w:t>19</w:t>
      </w:r>
      <w:r>
        <w:rPr>
          <w:lang w:val="uk-UA"/>
        </w:rPr>
        <w:t>___ ” __</w:t>
      </w:r>
      <w:r w:rsidR="006E27B1">
        <w:rPr>
          <w:lang w:val="uk-UA"/>
        </w:rPr>
        <w:t>_</w:t>
      </w:r>
      <w:r w:rsidR="00BC435A">
        <w:rPr>
          <w:lang w:val="uk-UA"/>
        </w:rPr>
        <w:t>01</w:t>
      </w:r>
      <w:r w:rsidR="006E27B1">
        <w:rPr>
          <w:lang w:val="uk-UA"/>
        </w:rPr>
        <w:t>___</w:t>
      </w:r>
      <w:r w:rsidR="00C26EC9">
        <w:rPr>
          <w:lang w:val="uk-UA"/>
        </w:rPr>
        <w:t>__</w:t>
      </w:r>
      <w:r w:rsidR="00377017" w:rsidRPr="006D6236">
        <w:rPr>
          <w:lang w:val="uk-UA"/>
        </w:rPr>
        <w:t xml:space="preserve">  20</w:t>
      </w:r>
      <w:r w:rsidR="00E07494" w:rsidRPr="006D6236">
        <w:rPr>
          <w:lang w:val="uk-UA"/>
        </w:rPr>
        <w:t>2</w:t>
      </w:r>
      <w:r w:rsidR="00DD43BD">
        <w:rPr>
          <w:lang w:val="uk-UA"/>
        </w:rPr>
        <w:t>2</w:t>
      </w:r>
      <w:r w:rsidR="00031690" w:rsidRPr="006D6236">
        <w:rPr>
          <w:lang w:val="uk-UA"/>
        </w:rPr>
        <w:t xml:space="preserve">   №</w:t>
      </w:r>
      <w:r w:rsidR="00C26EC9">
        <w:rPr>
          <w:lang w:val="uk-UA"/>
        </w:rPr>
        <w:t xml:space="preserve"> </w:t>
      </w:r>
      <w:r>
        <w:rPr>
          <w:lang w:val="uk-UA"/>
        </w:rPr>
        <w:t>___</w:t>
      </w:r>
      <w:r w:rsidR="00BC435A">
        <w:rPr>
          <w:lang w:val="uk-UA"/>
        </w:rPr>
        <w:t>06</w:t>
      </w:r>
      <w:bookmarkStart w:id="0" w:name="_GoBack"/>
      <w:bookmarkEnd w:id="0"/>
      <w:r>
        <w:rPr>
          <w:lang w:val="uk-UA"/>
        </w:rPr>
        <w:t>______</w:t>
      </w:r>
    </w:p>
    <w:p w14:paraId="3AB2B8FE" w14:textId="77777777" w:rsidR="00377017" w:rsidRPr="006E27B1" w:rsidRDefault="006E27B1" w:rsidP="0037701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56FBB71" w14:textId="77777777" w:rsidR="00377017" w:rsidRPr="006D6236" w:rsidRDefault="00377017" w:rsidP="00377017">
      <w:pPr>
        <w:jc w:val="both"/>
        <w:rPr>
          <w:lang w:val="uk-UA"/>
        </w:rPr>
      </w:pP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4901"/>
      </w:tblGrid>
      <w:tr w:rsidR="00377017" w:rsidRPr="00BC435A" w14:paraId="0D7CD523" w14:textId="77777777" w:rsidTr="005C2F1D">
        <w:tc>
          <w:tcPr>
            <w:tcW w:w="3888" w:type="dxa"/>
          </w:tcPr>
          <w:p w14:paraId="5A76DB2E" w14:textId="77777777" w:rsidR="00377017" w:rsidRPr="006D6236" w:rsidRDefault="00377017" w:rsidP="00CF1A92">
            <w:pPr>
              <w:jc w:val="both"/>
              <w:rPr>
                <w:lang w:val="uk-UA"/>
              </w:rPr>
            </w:pPr>
            <w:r w:rsidRPr="006D6236">
              <w:rPr>
                <w:lang w:val="uk-UA"/>
              </w:rPr>
              <w:t xml:space="preserve">Про </w:t>
            </w:r>
            <w:r w:rsidR="0093212B">
              <w:rPr>
                <w:lang w:val="uk-UA"/>
              </w:rPr>
              <w:t xml:space="preserve">затвердження </w:t>
            </w:r>
            <w:r w:rsidR="004142EC">
              <w:rPr>
                <w:lang w:val="uk-UA"/>
              </w:rPr>
              <w:t>переліку</w:t>
            </w:r>
            <w:r w:rsidR="00E07494" w:rsidRPr="006D6236">
              <w:rPr>
                <w:lang w:val="uk-UA"/>
              </w:rPr>
              <w:t xml:space="preserve"> об'єкт</w:t>
            </w:r>
            <w:r w:rsidR="0093212B">
              <w:rPr>
                <w:lang w:val="uk-UA"/>
              </w:rPr>
              <w:t>ів</w:t>
            </w:r>
            <w:r w:rsidR="00E07494" w:rsidRPr="006D6236">
              <w:rPr>
                <w:lang w:val="uk-UA"/>
              </w:rPr>
              <w:t xml:space="preserve"> </w:t>
            </w:r>
            <w:r w:rsidR="004142EC">
              <w:rPr>
                <w:lang w:val="uk-UA"/>
              </w:rPr>
              <w:t>культурної спадщини в</w:t>
            </w:r>
            <w:r w:rsidR="00E07494" w:rsidRPr="006D6236">
              <w:rPr>
                <w:lang w:val="uk-UA"/>
              </w:rPr>
              <w:t xml:space="preserve"> </w:t>
            </w:r>
            <w:r w:rsidR="004142EC">
              <w:rPr>
                <w:lang w:val="uk-UA"/>
              </w:rPr>
              <w:t xml:space="preserve"> </w:t>
            </w:r>
            <w:r w:rsidR="00E07494" w:rsidRPr="006D6236">
              <w:rPr>
                <w:lang w:val="uk-UA"/>
              </w:rPr>
              <w:t>Южноукраїнськ</w:t>
            </w:r>
            <w:r w:rsidR="006F214F">
              <w:rPr>
                <w:lang w:val="uk-UA"/>
              </w:rPr>
              <w:t>ій</w:t>
            </w:r>
            <w:r w:rsidR="0093212B">
              <w:rPr>
                <w:lang w:val="uk-UA"/>
              </w:rPr>
              <w:t xml:space="preserve"> міськ</w:t>
            </w:r>
            <w:r w:rsidR="00CF1A92">
              <w:rPr>
                <w:lang w:val="uk-UA"/>
              </w:rPr>
              <w:t>ій</w:t>
            </w:r>
            <w:r w:rsidR="0093212B">
              <w:rPr>
                <w:lang w:val="uk-UA"/>
              </w:rPr>
              <w:t xml:space="preserve"> територіальн</w:t>
            </w:r>
            <w:r w:rsidR="00CF1A92">
              <w:rPr>
                <w:lang w:val="uk-UA"/>
              </w:rPr>
              <w:t>ій</w:t>
            </w:r>
            <w:r w:rsidR="0093212B">
              <w:rPr>
                <w:lang w:val="uk-UA"/>
              </w:rPr>
              <w:t xml:space="preserve"> громад</w:t>
            </w:r>
            <w:r w:rsidR="00CF1A92">
              <w:rPr>
                <w:lang w:val="uk-UA"/>
              </w:rPr>
              <w:t>і</w:t>
            </w:r>
          </w:p>
        </w:tc>
        <w:tc>
          <w:tcPr>
            <w:tcW w:w="4901" w:type="dxa"/>
          </w:tcPr>
          <w:p w14:paraId="1CC35ABD" w14:textId="77777777" w:rsidR="00377017" w:rsidRPr="006D6236" w:rsidRDefault="00377017" w:rsidP="002A4573">
            <w:pPr>
              <w:jc w:val="both"/>
              <w:rPr>
                <w:lang w:val="uk-UA"/>
              </w:rPr>
            </w:pPr>
          </w:p>
        </w:tc>
      </w:tr>
    </w:tbl>
    <w:p w14:paraId="09095657" w14:textId="77777777" w:rsidR="00377017" w:rsidRPr="006D6236" w:rsidRDefault="00377017" w:rsidP="00377017">
      <w:pPr>
        <w:tabs>
          <w:tab w:val="left" w:pos="360"/>
        </w:tabs>
        <w:jc w:val="both"/>
        <w:rPr>
          <w:lang w:val="uk-UA"/>
        </w:rPr>
      </w:pPr>
    </w:p>
    <w:p w14:paraId="46420B0A" w14:textId="77777777" w:rsidR="00181108" w:rsidRPr="006D6236" w:rsidRDefault="00377017" w:rsidP="007E35D8">
      <w:pPr>
        <w:tabs>
          <w:tab w:val="left" w:pos="360"/>
        </w:tabs>
        <w:ind w:firstLine="567"/>
        <w:jc w:val="both"/>
        <w:rPr>
          <w:lang w:val="uk-UA"/>
        </w:rPr>
      </w:pPr>
      <w:r w:rsidRPr="006D6236">
        <w:rPr>
          <w:lang w:val="uk-UA"/>
        </w:rPr>
        <w:tab/>
      </w:r>
      <w:r w:rsidR="008011C9">
        <w:rPr>
          <w:lang w:val="uk-UA"/>
        </w:rPr>
        <w:t>К</w:t>
      </w:r>
      <w:r w:rsidR="008011C9" w:rsidRPr="006D6236">
        <w:rPr>
          <w:lang w:val="uk-UA"/>
        </w:rPr>
        <w:t>еруючись ст.27 Закону України „Про місцеве самоврядування в Україні”</w:t>
      </w:r>
      <w:r w:rsidR="008011C9">
        <w:rPr>
          <w:lang w:val="uk-UA"/>
        </w:rPr>
        <w:t>, в</w:t>
      </w:r>
      <w:r w:rsidRPr="006D6236">
        <w:rPr>
          <w:lang w:val="uk-UA"/>
        </w:rPr>
        <w:t>ідповідно до закон</w:t>
      </w:r>
      <w:r w:rsidR="00DB0B19" w:rsidRPr="006D6236">
        <w:rPr>
          <w:lang w:val="uk-UA"/>
        </w:rPr>
        <w:t>ів</w:t>
      </w:r>
      <w:r w:rsidRPr="006D6236">
        <w:rPr>
          <w:lang w:val="uk-UA"/>
        </w:rPr>
        <w:t xml:space="preserve"> України „Про </w:t>
      </w:r>
      <w:r w:rsidR="00DB0B19" w:rsidRPr="006D6236">
        <w:rPr>
          <w:lang w:val="uk-UA"/>
        </w:rPr>
        <w:t>культуру”</w:t>
      </w:r>
      <w:r w:rsidRPr="006D6236">
        <w:rPr>
          <w:lang w:val="uk-UA"/>
        </w:rPr>
        <w:t xml:space="preserve">, </w:t>
      </w:r>
      <w:r w:rsidR="007B00D5" w:rsidRPr="006D6236">
        <w:rPr>
          <w:lang w:val="uk-UA"/>
        </w:rPr>
        <w:t>"Про охорону культурної спадщини"</w:t>
      </w:r>
      <w:r w:rsidR="00181108" w:rsidRPr="006D6236">
        <w:rPr>
          <w:lang w:val="uk-UA"/>
        </w:rPr>
        <w:t xml:space="preserve">, </w:t>
      </w:r>
      <w:r w:rsidR="00C5014F" w:rsidRPr="006D6236">
        <w:rPr>
          <w:lang w:val="uk-UA"/>
        </w:rPr>
        <w:t xml:space="preserve">"Про регулювання містобудівної діяльності", </w:t>
      </w:r>
      <w:r w:rsidR="0077751E" w:rsidRPr="006D6236">
        <w:rPr>
          <w:lang w:val="uk-UA"/>
        </w:rPr>
        <w:t>з метою</w:t>
      </w:r>
      <w:r w:rsidR="0077751E" w:rsidRPr="006D6236">
        <w:rPr>
          <w:rStyle w:val="rvts0"/>
          <w:lang w:val="uk-UA"/>
        </w:rPr>
        <w:t xml:space="preserve"> </w:t>
      </w:r>
      <w:r w:rsidR="000B70E0" w:rsidRPr="006D6236">
        <w:rPr>
          <w:rStyle w:val="rvts0"/>
          <w:lang w:val="uk-UA"/>
        </w:rPr>
        <w:t xml:space="preserve">проведення відповідних заходів щодо </w:t>
      </w:r>
      <w:r w:rsidR="00181108" w:rsidRPr="006D6236">
        <w:rPr>
          <w:rStyle w:val="rvts0"/>
          <w:lang w:val="uk-UA"/>
        </w:rPr>
        <w:t>обліку (виявлення, вивчення, класифікація, реєстрація), запобігання руйнуванню або заподіянню шкоди, забезпечення захисту, збереження, утрима</w:t>
      </w:r>
      <w:r w:rsidR="000B70E0" w:rsidRPr="006D6236">
        <w:rPr>
          <w:rStyle w:val="rvts0"/>
          <w:lang w:val="uk-UA"/>
        </w:rPr>
        <w:t xml:space="preserve">ння, відповідного використання, </w:t>
      </w:r>
      <w:r w:rsidR="00181108" w:rsidRPr="006D6236">
        <w:rPr>
          <w:rStyle w:val="rvts0"/>
          <w:lang w:val="uk-UA"/>
        </w:rPr>
        <w:t xml:space="preserve">консервації, реставрації, ремонту, реабілітації, пристосування та музеєфікації </w:t>
      </w:r>
      <w:r w:rsidR="00A40F3B" w:rsidRPr="006D6236">
        <w:rPr>
          <w:lang w:val="uk-UA"/>
        </w:rPr>
        <w:t>об'єкт</w:t>
      </w:r>
      <w:r w:rsidR="00A40F3B">
        <w:rPr>
          <w:lang w:val="uk-UA"/>
        </w:rPr>
        <w:t>ів культурної спадщини</w:t>
      </w:r>
      <w:r w:rsidR="00A40F3B" w:rsidRPr="006D6236">
        <w:rPr>
          <w:lang w:val="uk-UA"/>
        </w:rPr>
        <w:t xml:space="preserve"> </w:t>
      </w:r>
      <w:r w:rsidR="00A40F3B">
        <w:rPr>
          <w:lang w:val="uk-UA"/>
        </w:rPr>
        <w:t>в</w:t>
      </w:r>
      <w:r w:rsidR="00A40F3B" w:rsidRPr="006D6236">
        <w:rPr>
          <w:lang w:val="uk-UA"/>
        </w:rPr>
        <w:t xml:space="preserve"> </w:t>
      </w:r>
      <w:r w:rsidR="00A40F3B">
        <w:rPr>
          <w:lang w:val="uk-UA"/>
        </w:rPr>
        <w:t xml:space="preserve"> </w:t>
      </w:r>
      <w:r w:rsidR="00A40F3B" w:rsidRPr="006D6236">
        <w:rPr>
          <w:lang w:val="uk-UA"/>
        </w:rPr>
        <w:t>Южноукраїнськ</w:t>
      </w:r>
      <w:r w:rsidR="00A40F3B">
        <w:rPr>
          <w:lang w:val="uk-UA"/>
        </w:rPr>
        <w:t>ій міській територіальній громаді</w:t>
      </w:r>
      <w:r w:rsidR="000B70E0" w:rsidRPr="006D6236">
        <w:rPr>
          <w:rStyle w:val="rvts0"/>
          <w:lang w:val="uk-UA"/>
        </w:rPr>
        <w:t xml:space="preserve">, </w:t>
      </w:r>
      <w:r w:rsidR="00181108" w:rsidRPr="006D6236">
        <w:rPr>
          <w:lang w:val="uk-UA"/>
        </w:rPr>
        <w:t>виконавчий комітет Южноукраїнської міської ради</w:t>
      </w:r>
    </w:p>
    <w:p w14:paraId="6EAE6AC0" w14:textId="77777777" w:rsidR="00377017" w:rsidRPr="006D6236" w:rsidRDefault="000B70E0" w:rsidP="00377017">
      <w:pPr>
        <w:jc w:val="both"/>
        <w:rPr>
          <w:lang w:val="uk-UA"/>
        </w:rPr>
      </w:pPr>
      <w:r w:rsidRPr="006D6236">
        <w:rPr>
          <w:lang w:val="uk-UA"/>
        </w:rPr>
        <w:t xml:space="preserve">        </w:t>
      </w:r>
    </w:p>
    <w:p w14:paraId="34424C13" w14:textId="77777777" w:rsidR="00377017" w:rsidRPr="006D6236" w:rsidRDefault="00377017" w:rsidP="00377017">
      <w:pPr>
        <w:jc w:val="center"/>
        <w:rPr>
          <w:lang w:val="uk-UA"/>
        </w:rPr>
      </w:pPr>
      <w:r w:rsidRPr="006D6236">
        <w:rPr>
          <w:lang w:val="uk-UA"/>
        </w:rPr>
        <w:t>ВИРІШИВ:</w:t>
      </w:r>
    </w:p>
    <w:p w14:paraId="6E6D4659" w14:textId="77777777" w:rsidR="00377017" w:rsidRPr="006D6236" w:rsidRDefault="00377017" w:rsidP="00377017">
      <w:pPr>
        <w:jc w:val="both"/>
        <w:rPr>
          <w:sz w:val="16"/>
          <w:szCs w:val="16"/>
          <w:lang w:val="uk-UA"/>
        </w:rPr>
      </w:pPr>
      <w:r w:rsidRPr="006D6236">
        <w:rPr>
          <w:lang w:val="uk-UA"/>
        </w:rPr>
        <w:t xml:space="preserve">     </w:t>
      </w:r>
    </w:p>
    <w:p w14:paraId="7130AF2D" w14:textId="77777777" w:rsidR="00B1745D" w:rsidRPr="008011C9" w:rsidRDefault="00921B08" w:rsidP="008011C9">
      <w:pPr>
        <w:numPr>
          <w:ilvl w:val="0"/>
          <w:numId w:val="1"/>
        </w:numPr>
        <w:tabs>
          <w:tab w:val="num" w:pos="142"/>
          <w:tab w:val="left" w:pos="180"/>
          <w:tab w:val="left" w:pos="360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93212B">
        <w:rPr>
          <w:lang w:val="uk-UA"/>
        </w:rPr>
        <w:t>Затвердити</w:t>
      </w:r>
      <w:r w:rsidR="000C2A38" w:rsidRPr="006D6236">
        <w:rPr>
          <w:lang w:val="uk-UA"/>
        </w:rPr>
        <w:t xml:space="preserve"> </w:t>
      </w:r>
      <w:r w:rsidR="00A40F3B">
        <w:rPr>
          <w:lang w:val="uk-UA"/>
        </w:rPr>
        <w:t>перелік</w:t>
      </w:r>
      <w:r w:rsidR="000C2A38" w:rsidRPr="006D6236">
        <w:rPr>
          <w:lang w:val="uk-UA"/>
        </w:rPr>
        <w:t xml:space="preserve"> об'єкт</w:t>
      </w:r>
      <w:r w:rsidR="0093212B">
        <w:rPr>
          <w:lang w:val="uk-UA"/>
        </w:rPr>
        <w:t xml:space="preserve">ів </w:t>
      </w:r>
      <w:r w:rsidR="004142EC">
        <w:rPr>
          <w:lang w:val="uk-UA"/>
        </w:rPr>
        <w:t>культурної спадщини</w:t>
      </w:r>
      <w:r w:rsidR="007A1FA2">
        <w:rPr>
          <w:lang w:val="uk-UA"/>
        </w:rPr>
        <w:t xml:space="preserve"> (історичних та монументального мистецтва)</w:t>
      </w:r>
      <w:r w:rsidR="004142EC" w:rsidRPr="006D6236">
        <w:rPr>
          <w:lang w:val="uk-UA"/>
        </w:rPr>
        <w:t xml:space="preserve"> </w:t>
      </w:r>
      <w:r w:rsidR="00A40F3B">
        <w:rPr>
          <w:lang w:val="uk-UA"/>
        </w:rPr>
        <w:t>в</w:t>
      </w:r>
      <w:r w:rsidR="00A40F3B" w:rsidRPr="006D6236">
        <w:rPr>
          <w:lang w:val="uk-UA"/>
        </w:rPr>
        <w:t xml:space="preserve"> Южноукраїнськ</w:t>
      </w:r>
      <w:r w:rsidR="00A40F3B">
        <w:rPr>
          <w:lang w:val="uk-UA"/>
        </w:rPr>
        <w:t>ій міській територіальній громаді</w:t>
      </w:r>
      <w:r w:rsidR="00A40F3B" w:rsidRPr="006D6236">
        <w:rPr>
          <w:lang w:val="uk-UA"/>
        </w:rPr>
        <w:t xml:space="preserve"> </w:t>
      </w:r>
      <w:r w:rsidR="000C2A38" w:rsidRPr="006D6236">
        <w:rPr>
          <w:lang w:val="uk-UA"/>
        </w:rPr>
        <w:t>(додаток).</w:t>
      </w:r>
    </w:p>
    <w:p w14:paraId="73BD5272" w14:textId="77777777" w:rsidR="003C359D" w:rsidRPr="00433879" w:rsidRDefault="00E7589C" w:rsidP="00433879">
      <w:pPr>
        <w:numPr>
          <w:ilvl w:val="0"/>
          <w:numId w:val="1"/>
        </w:numPr>
        <w:tabs>
          <w:tab w:val="num" w:pos="142"/>
          <w:tab w:val="left" w:pos="180"/>
          <w:tab w:val="left" w:pos="360"/>
        </w:tabs>
        <w:ind w:left="0" w:firstLine="426"/>
        <w:jc w:val="both"/>
        <w:rPr>
          <w:lang w:val="uk-UA"/>
        </w:rPr>
      </w:pPr>
      <w:r w:rsidRPr="006D6236">
        <w:rPr>
          <w:lang w:val="uk-UA"/>
        </w:rPr>
        <w:t xml:space="preserve"> </w:t>
      </w:r>
      <w:r w:rsidR="00B1745D" w:rsidRPr="006D6236">
        <w:rPr>
          <w:lang w:val="uk-UA"/>
        </w:rPr>
        <w:t>Комунальному підприємству "Служба комунального господарства" (</w:t>
      </w:r>
      <w:r w:rsidR="00591DB2">
        <w:rPr>
          <w:lang w:val="uk-UA"/>
        </w:rPr>
        <w:t>Паламарчук</w:t>
      </w:r>
      <w:r w:rsidR="00B1745D" w:rsidRPr="006D6236">
        <w:rPr>
          <w:lang w:val="uk-UA"/>
        </w:rPr>
        <w:t>)</w:t>
      </w:r>
      <w:r w:rsidR="003C359D" w:rsidRPr="006D6236">
        <w:rPr>
          <w:lang w:val="uk-UA"/>
        </w:rPr>
        <w:t xml:space="preserve"> здійснювати заходи щодо упорядкування та утримання у належному стані </w:t>
      </w:r>
      <w:r w:rsidR="00A40F3B" w:rsidRPr="006D6236">
        <w:rPr>
          <w:lang w:val="uk-UA"/>
        </w:rPr>
        <w:t>об'єкт</w:t>
      </w:r>
      <w:r w:rsidR="00A40F3B">
        <w:rPr>
          <w:lang w:val="uk-UA"/>
        </w:rPr>
        <w:t>ів культурної спадщини</w:t>
      </w:r>
      <w:r w:rsidR="00A40F3B" w:rsidRPr="006D6236">
        <w:rPr>
          <w:lang w:val="uk-UA"/>
        </w:rPr>
        <w:t xml:space="preserve"> </w:t>
      </w:r>
      <w:r w:rsidR="00A40F3B">
        <w:rPr>
          <w:lang w:val="uk-UA"/>
        </w:rPr>
        <w:t xml:space="preserve">в </w:t>
      </w:r>
      <w:r w:rsidR="00A40F3B" w:rsidRPr="006D6236">
        <w:rPr>
          <w:lang w:val="uk-UA"/>
        </w:rPr>
        <w:t>Южноукраїнськ</w:t>
      </w:r>
      <w:r w:rsidR="00A40F3B">
        <w:rPr>
          <w:lang w:val="uk-UA"/>
        </w:rPr>
        <w:t>ій міській територіальній громаді</w:t>
      </w:r>
      <w:r w:rsidR="003C359D" w:rsidRPr="006D6236">
        <w:rPr>
          <w:lang w:val="uk-UA"/>
        </w:rPr>
        <w:t>.</w:t>
      </w:r>
    </w:p>
    <w:p w14:paraId="4110DE6B" w14:textId="77777777" w:rsidR="00B964CE" w:rsidRPr="00433879" w:rsidRDefault="003C359D" w:rsidP="00433879">
      <w:pPr>
        <w:numPr>
          <w:ilvl w:val="0"/>
          <w:numId w:val="1"/>
        </w:numPr>
        <w:tabs>
          <w:tab w:val="num" w:pos="142"/>
          <w:tab w:val="left" w:pos="180"/>
          <w:tab w:val="left" w:pos="360"/>
        </w:tabs>
        <w:ind w:left="0" w:firstLine="426"/>
        <w:jc w:val="both"/>
        <w:rPr>
          <w:lang w:val="uk-UA"/>
        </w:rPr>
      </w:pPr>
      <w:r w:rsidRPr="006D6236">
        <w:rPr>
          <w:lang w:val="uk-UA"/>
        </w:rPr>
        <w:t xml:space="preserve"> </w:t>
      </w:r>
      <w:r w:rsidR="00377017" w:rsidRPr="006D6236">
        <w:rPr>
          <w:lang w:val="uk-UA"/>
        </w:rPr>
        <w:t xml:space="preserve">Управлінню молоді, спорту та культури Южноукраїнської міської ради                      (Захарко) </w:t>
      </w:r>
      <w:r w:rsidR="00EF591B" w:rsidRPr="006D6236">
        <w:rPr>
          <w:lang w:val="uk-UA"/>
        </w:rPr>
        <w:t xml:space="preserve">провести відповідну роботу щодо </w:t>
      </w:r>
      <w:r w:rsidR="00B964CE" w:rsidRPr="006D6236">
        <w:rPr>
          <w:lang w:val="uk-UA"/>
        </w:rPr>
        <w:t xml:space="preserve">вирішення питання про </w:t>
      </w:r>
      <w:r w:rsidR="00F348DB" w:rsidRPr="006D6236">
        <w:rPr>
          <w:lang w:val="uk-UA"/>
        </w:rPr>
        <w:t>включення об'</w:t>
      </w:r>
      <w:r w:rsidR="00591DB2">
        <w:rPr>
          <w:lang w:val="uk-UA"/>
        </w:rPr>
        <w:t xml:space="preserve">єктів </w:t>
      </w:r>
      <w:r w:rsidR="00A40F3B">
        <w:rPr>
          <w:lang w:val="uk-UA"/>
        </w:rPr>
        <w:t>культурної спадщини</w:t>
      </w:r>
      <w:r w:rsidR="00F348DB" w:rsidRPr="006D6236">
        <w:rPr>
          <w:lang w:val="uk-UA"/>
        </w:rPr>
        <w:t xml:space="preserve"> </w:t>
      </w:r>
      <w:r w:rsidR="00F348DB" w:rsidRPr="00141A45">
        <w:rPr>
          <w:lang w:val="uk-UA"/>
        </w:rPr>
        <w:t xml:space="preserve">до </w:t>
      </w:r>
      <w:r w:rsidR="00141A45" w:rsidRPr="00141A45">
        <w:rPr>
          <w:bCs/>
          <w:iCs/>
          <w:lang w:val="uk-UA"/>
        </w:rPr>
        <w:t>переліку щойно виявлених об’єктів культурної спадщини,</w:t>
      </w:r>
      <w:r w:rsidR="00141A45" w:rsidRPr="00141A45">
        <w:rPr>
          <w:lang w:val="uk-UA"/>
        </w:rPr>
        <w:t xml:space="preserve"> </w:t>
      </w:r>
      <w:r w:rsidR="00F348DB" w:rsidRPr="00141A45">
        <w:rPr>
          <w:lang w:val="uk-UA"/>
        </w:rPr>
        <w:t xml:space="preserve">переліку </w:t>
      </w:r>
      <w:r w:rsidR="00A40F3B" w:rsidRPr="00141A45">
        <w:rPr>
          <w:lang w:val="uk-UA"/>
        </w:rPr>
        <w:t>пам’яток</w:t>
      </w:r>
      <w:r w:rsidR="00F348DB" w:rsidRPr="00141A45">
        <w:rPr>
          <w:lang w:val="uk-UA"/>
        </w:rPr>
        <w:t xml:space="preserve"> культурної </w:t>
      </w:r>
      <w:r w:rsidR="00F348DB" w:rsidRPr="006D6236">
        <w:rPr>
          <w:lang w:val="uk-UA"/>
        </w:rPr>
        <w:t xml:space="preserve">спадщини місцевого значення відповідно </w:t>
      </w:r>
      <w:r w:rsidR="00377017" w:rsidRPr="006D6236">
        <w:rPr>
          <w:lang w:val="uk-UA"/>
        </w:rPr>
        <w:t>до чинного законодавства.</w:t>
      </w:r>
    </w:p>
    <w:p w14:paraId="3F318437" w14:textId="77777777" w:rsidR="00377017" w:rsidRPr="006D6236" w:rsidRDefault="00B964CE" w:rsidP="00921B08">
      <w:pPr>
        <w:numPr>
          <w:ilvl w:val="0"/>
          <w:numId w:val="1"/>
        </w:numPr>
        <w:tabs>
          <w:tab w:val="num" w:pos="142"/>
          <w:tab w:val="left" w:pos="180"/>
          <w:tab w:val="left" w:pos="360"/>
        </w:tabs>
        <w:ind w:left="0" w:firstLine="426"/>
        <w:jc w:val="both"/>
        <w:rPr>
          <w:lang w:val="uk-UA"/>
        </w:rPr>
      </w:pPr>
      <w:r w:rsidRPr="006D6236">
        <w:rPr>
          <w:lang w:val="uk-UA"/>
        </w:rPr>
        <w:t xml:space="preserve"> </w:t>
      </w:r>
      <w:r w:rsidR="00377017" w:rsidRPr="006D6236">
        <w:rPr>
          <w:lang w:val="uk-UA"/>
        </w:rPr>
        <w:t xml:space="preserve">Контроль за виконанням цього рішення покласти на </w:t>
      </w:r>
      <w:r w:rsidR="00AD260B" w:rsidRPr="006D6236">
        <w:rPr>
          <w:lang w:val="uk-UA"/>
        </w:rPr>
        <w:t xml:space="preserve"> </w:t>
      </w:r>
      <w:r w:rsidR="00377017" w:rsidRPr="006D6236">
        <w:rPr>
          <w:lang w:val="uk-UA"/>
        </w:rPr>
        <w:t xml:space="preserve">заступника міського голови з питань діяльності виконавчих органів ради  </w:t>
      </w:r>
      <w:r w:rsidR="00591DB2">
        <w:rPr>
          <w:lang w:val="uk-UA"/>
        </w:rPr>
        <w:t>Дроздову М</w:t>
      </w:r>
      <w:r w:rsidR="008D75D7">
        <w:rPr>
          <w:lang w:val="uk-UA"/>
        </w:rPr>
        <w:t>арію.</w:t>
      </w:r>
    </w:p>
    <w:p w14:paraId="69AA078C" w14:textId="77777777" w:rsidR="00377017" w:rsidRPr="006D6236" w:rsidRDefault="00377017" w:rsidP="00377017">
      <w:pPr>
        <w:rPr>
          <w:sz w:val="16"/>
          <w:szCs w:val="16"/>
          <w:lang w:val="uk-UA"/>
        </w:rPr>
      </w:pPr>
    </w:p>
    <w:p w14:paraId="3AF07055" w14:textId="77777777" w:rsidR="00432827" w:rsidRDefault="00432827" w:rsidP="00377017">
      <w:pPr>
        <w:rPr>
          <w:lang w:val="uk-UA"/>
        </w:rPr>
      </w:pPr>
    </w:p>
    <w:p w14:paraId="35124AFD" w14:textId="77777777" w:rsidR="00065E99" w:rsidRDefault="00F713B0" w:rsidP="00971A92">
      <w:pPr>
        <w:rPr>
          <w:sz w:val="20"/>
          <w:szCs w:val="20"/>
          <w:lang w:val="uk-UA"/>
        </w:rPr>
      </w:pPr>
      <w:r w:rsidRPr="006D6236">
        <w:rPr>
          <w:lang w:val="uk-UA"/>
        </w:rPr>
        <w:t>Міський голова</w:t>
      </w:r>
      <w:r w:rsidR="001149E0" w:rsidRPr="006D6236">
        <w:rPr>
          <w:lang w:val="uk-UA"/>
        </w:rPr>
        <w:t xml:space="preserve">                                                          </w:t>
      </w:r>
      <w:r w:rsidR="00432827">
        <w:rPr>
          <w:lang w:val="uk-UA"/>
        </w:rPr>
        <w:t xml:space="preserve">                    Валерій ОНУФРІЄНКО</w:t>
      </w:r>
    </w:p>
    <w:p w14:paraId="19D3AB26" w14:textId="77777777" w:rsidR="00065E99" w:rsidRDefault="00065E99" w:rsidP="00432827">
      <w:pPr>
        <w:jc w:val="both"/>
        <w:rPr>
          <w:sz w:val="20"/>
          <w:szCs w:val="20"/>
          <w:lang w:val="uk-UA"/>
        </w:rPr>
      </w:pPr>
    </w:p>
    <w:p w14:paraId="68597F1C" w14:textId="77777777" w:rsidR="00065E99" w:rsidRDefault="00065E99" w:rsidP="00432827">
      <w:pPr>
        <w:jc w:val="both"/>
        <w:rPr>
          <w:sz w:val="20"/>
          <w:szCs w:val="20"/>
          <w:lang w:val="uk-UA"/>
        </w:rPr>
      </w:pPr>
    </w:p>
    <w:p w14:paraId="4C6E38C0" w14:textId="77777777" w:rsidR="00432827" w:rsidRPr="005C6873" w:rsidRDefault="00432827" w:rsidP="0043282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ЗАХАРКО</w:t>
      </w:r>
    </w:p>
    <w:p w14:paraId="3B8406F3" w14:textId="77777777" w:rsidR="00377017" w:rsidRPr="00AA2958" w:rsidRDefault="00432827" w:rsidP="00971A92">
      <w:pPr>
        <w:jc w:val="both"/>
        <w:rPr>
          <w:lang w:val="uk-UA"/>
        </w:rPr>
      </w:pPr>
      <w:r w:rsidRPr="005C6873">
        <w:rPr>
          <w:sz w:val="20"/>
          <w:szCs w:val="20"/>
          <w:lang w:val="uk-UA"/>
        </w:rPr>
        <w:t>5-82-</w:t>
      </w:r>
      <w:r w:rsidRPr="005C6873">
        <w:rPr>
          <w:sz w:val="20"/>
          <w:szCs w:val="20"/>
        </w:rPr>
        <w:t>25</w:t>
      </w:r>
    </w:p>
    <w:sectPr w:rsidR="00377017" w:rsidRPr="00AA2958" w:rsidSect="00E92F83">
      <w:pgSz w:w="12240" w:h="15840"/>
      <w:pgMar w:top="1134" w:right="851" w:bottom="1134" w:left="2268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08B"/>
    <w:multiLevelType w:val="hybridMultilevel"/>
    <w:tmpl w:val="3888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226C"/>
    <w:multiLevelType w:val="hybridMultilevel"/>
    <w:tmpl w:val="1CECF29A"/>
    <w:lvl w:ilvl="0" w:tplc="77B61A44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456E535C"/>
    <w:multiLevelType w:val="hybridMultilevel"/>
    <w:tmpl w:val="CF26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AA5"/>
    <w:rsid w:val="00031690"/>
    <w:rsid w:val="00047D4E"/>
    <w:rsid w:val="00055E8A"/>
    <w:rsid w:val="00060203"/>
    <w:rsid w:val="00060D50"/>
    <w:rsid w:val="00065E99"/>
    <w:rsid w:val="0006672D"/>
    <w:rsid w:val="000B24FE"/>
    <w:rsid w:val="000B70E0"/>
    <w:rsid w:val="000C2A38"/>
    <w:rsid w:val="000C5C13"/>
    <w:rsid w:val="000D2CBA"/>
    <w:rsid w:val="000E21AB"/>
    <w:rsid w:val="00105212"/>
    <w:rsid w:val="001149E0"/>
    <w:rsid w:val="0014108F"/>
    <w:rsid w:val="00141A45"/>
    <w:rsid w:val="00157079"/>
    <w:rsid w:val="00181108"/>
    <w:rsid w:val="00183EED"/>
    <w:rsid w:val="0018496B"/>
    <w:rsid w:val="00193F55"/>
    <w:rsid w:val="0019604C"/>
    <w:rsid w:val="001B451F"/>
    <w:rsid w:val="001C0ED1"/>
    <w:rsid w:val="001D1A3D"/>
    <w:rsid w:val="001E64A3"/>
    <w:rsid w:val="00205EA0"/>
    <w:rsid w:val="00212143"/>
    <w:rsid w:val="00212E66"/>
    <w:rsid w:val="0022765C"/>
    <w:rsid w:val="00227BA4"/>
    <w:rsid w:val="00252575"/>
    <w:rsid w:val="002572F4"/>
    <w:rsid w:val="00270E07"/>
    <w:rsid w:val="00284C51"/>
    <w:rsid w:val="002A486F"/>
    <w:rsid w:val="002B610D"/>
    <w:rsid w:val="002D0FE3"/>
    <w:rsid w:val="002E7195"/>
    <w:rsid w:val="00341977"/>
    <w:rsid w:val="0035583B"/>
    <w:rsid w:val="00377017"/>
    <w:rsid w:val="003B64C2"/>
    <w:rsid w:val="003C11F6"/>
    <w:rsid w:val="003C359D"/>
    <w:rsid w:val="003C7DF4"/>
    <w:rsid w:val="003C7E7E"/>
    <w:rsid w:val="003F6356"/>
    <w:rsid w:val="004035EC"/>
    <w:rsid w:val="004142EC"/>
    <w:rsid w:val="0042403B"/>
    <w:rsid w:val="00432827"/>
    <w:rsid w:val="00433879"/>
    <w:rsid w:val="00450DE4"/>
    <w:rsid w:val="004523A0"/>
    <w:rsid w:val="00463FF3"/>
    <w:rsid w:val="00476A2A"/>
    <w:rsid w:val="00483122"/>
    <w:rsid w:val="0049561D"/>
    <w:rsid w:val="00496D8D"/>
    <w:rsid w:val="004A4031"/>
    <w:rsid w:val="004D35AF"/>
    <w:rsid w:val="004F1B69"/>
    <w:rsid w:val="005547F0"/>
    <w:rsid w:val="0055495E"/>
    <w:rsid w:val="00555220"/>
    <w:rsid w:val="005657AE"/>
    <w:rsid w:val="005700DD"/>
    <w:rsid w:val="00574128"/>
    <w:rsid w:val="00574BF9"/>
    <w:rsid w:val="00576A58"/>
    <w:rsid w:val="005800AF"/>
    <w:rsid w:val="00591DB2"/>
    <w:rsid w:val="005A77C5"/>
    <w:rsid w:val="005B254B"/>
    <w:rsid w:val="005C2F1D"/>
    <w:rsid w:val="005C751F"/>
    <w:rsid w:val="005D631A"/>
    <w:rsid w:val="005F1A1C"/>
    <w:rsid w:val="005F4768"/>
    <w:rsid w:val="00621F69"/>
    <w:rsid w:val="00626DC2"/>
    <w:rsid w:val="00633058"/>
    <w:rsid w:val="00634B52"/>
    <w:rsid w:val="00646380"/>
    <w:rsid w:val="00672F8B"/>
    <w:rsid w:val="00677FE8"/>
    <w:rsid w:val="0068164B"/>
    <w:rsid w:val="00697779"/>
    <w:rsid w:val="006A50DC"/>
    <w:rsid w:val="006B5067"/>
    <w:rsid w:val="006D2943"/>
    <w:rsid w:val="006D6236"/>
    <w:rsid w:val="006E27B1"/>
    <w:rsid w:val="006F214F"/>
    <w:rsid w:val="00734434"/>
    <w:rsid w:val="00753833"/>
    <w:rsid w:val="00754DBE"/>
    <w:rsid w:val="0076658D"/>
    <w:rsid w:val="00774FEC"/>
    <w:rsid w:val="0077751E"/>
    <w:rsid w:val="00784D32"/>
    <w:rsid w:val="007A1FA2"/>
    <w:rsid w:val="007B00D5"/>
    <w:rsid w:val="007B71C9"/>
    <w:rsid w:val="007E35D8"/>
    <w:rsid w:val="007E65D0"/>
    <w:rsid w:val="008011C9"/>
    <w:rsid w:val="0083409F"/>
    <w:rsid w:val="00862C8E"/>
    <w:rsid w:val="0086620F"/>
    <w:rsid w:val="00880138"/>
    <w:rsid w:val="0088101B"/>
    <w:rsid w:val="00893087"/>
    <w:rsid w:val="00895810"/>
    <w:rsid w:val="008C4D98"/>
    <w:rsid w:val="008D75D7"/>
    <w:rsid w:val="008F4681"/>
    <w:rsid w:val="008F5DEC"/>
    <w:rsid w:val="009115CF"/>
    <w:rsid w:val="00921B08"/>
    <w:rsid w:val="0092576A"/>
    <w:rsid w:val="0093212B"/>
    <w:rsid w:val="009349D1"/>
    <w:rsid w:val="00937AA5"/>
    <w:rsid w:val="009435A8"/>
    <w:rsid w:val="009463A0"/>
    <w:rsid w:val="00967799"/>
    <w:rsid w:val="00971A92"/>
    <w:rsid w:val="009852E3"/>
    <w:rsid w:val="009B2FEB"/>
    <w:rsid w:val="009C45E0"/>
    <w:rsid w:val="009E2AC5"/>
    <w:rsid w:val="009F27C2"/>
    <w:rsid w:val="009F3586"/>
    <w:rsid w:val="00A0137C"/>
    <w:rsid w:val="00A22695"/>
    <w:rsid w:val="00A36AB5"/>
    <w:rsid w:val="00A40F3B"/>
    <w:rsid w:val="00A457F5"/>
    <w:rsid w:val="00A77AAA"/>
    <w:rsid w:val="00A80900"/>
    <w:rsid w:val="00A835F8"/>
    <w:rsid w:val="00AA2958"/>
    <w:rsid w:val="00AB0DB9"/>
    <w:rsid w:val="00AB24FC"/>
    <w:rsid w:val="00AC1DB4"/>
    <w:rsid w:val="00AD254F"/>
    <w:rsid w:val="00AD260B"/>
    <w:rsid w:val="00AE1B71"/>
    <w:rsid w:val="00AF2096"/>
    <w:rsid w:val="00AF6AAF"/>
    <w:rsid w:val="00B0473C"/>
    <w:rsid w:val="00B1745D"/>
    <w:rsid w:val="00B251A0"/>
    <w:rsid w:val="00B31142"/>
    <w:rsid w:val="00B41EE0"/>
    <w:rsid w:val="00B43D78"/>
    <w:rsid w:val="00B7227E"/>
    <w:rsid w:val="00B73E81"/>
    <w:rsid w:val="00B907B3"/>
    <w:rsid w:val="00B964CE"/>
    <w:rsid w:val="00BB3DD1"/>
    <w:rsid w:val="00BC435A"/>
    <w:rsid w:val="00BD40CA"/>
    <w:rsid w:val="00BD6D64"/>
    <w:rsid w:val="00BE473F"/>
    <w:rsid w:val="00BE6CBE"/>
    <w:rsid w:val="00C02109"/>
    <w:rsid w:val="00C25C58"/>
    <w:rsid w:val="00C26EC9"/>
    <w:rsid w:val="00C304CA"/>
    <w:rsid w:val="00C414F2"/>
    <w:rsid w:val="00C5014F"/>
    <w:rsid w:val="00C913F8"/>
    <w:rsid w:val="00CA0D82"/>
    <w:rsid w:val="00CE7AD6"/>
    <w:rsid w:val="00CF1A92"/>
    <w:rsid w:val="00D00182"/>
    <w:rsid w:val="00D1451F"/>
    <w:rsid w:val="00D40D1A"/>
    <w:rsid w:val="00D60F1C"/>
    <w:rsid w:val="00D66428"/>
    <w:rsid w:val="00DB0B19"/>
    <w:rsid w:val="00DB7B07"/>
    <w:rsid w:val="00DC0C56"/>
    <w:rsid w:val="00DC1C91"/>
    <w:rsid w:val="00DC75FB"/>
    <w:rsid w:val="00DD05AC"/>
    <w:rsid w:val="00DD43BD"/>
    <w:rsid w:val="00DD6176"/>
    <w:rsid w:val="00DF35BB"/>
    <w:rsid w:val="00E07494"/>
    <w:rsid w:val="00E15B1D"/>
    <w:rsid w:val="00E268C4"/>
    <w:rsid w:val="00E47D0B"/>
    <w:rsid w:val="00E501EE"/>
    <w:rsid w:val="00E72921"/>
    <w:rsid w:val="00E7589C"/>
    <w:rsid w:val="00E81ACA"/>
    <w:rsid w:val="00E92F83"/>
    <w:rsid w:val="00E96452"/>
    <w:rsid w:val="00EA3A25"/>
    <w:rsid w:val="00EA5333"/>
    <w:rsid w:val="00EC0BDA"/>
    <w:rsid w:val="00ED184A"/>
    <w:rsid w:val="00EE62F8"/>
    <w:rsid w:val="00EF591B"/>
    <w:rsid w:val="00F203A7"/>
    <w:rsid w:val="00F31F84"/>
    <w:rsid w:val="00F348DB"/>
    <w:rsid w:val="00F40E27"/>
    <w:rsid w:val="00F46321"/>
    <w:rsid w:val="00F713B0"/>
    <w:rsid w:val="00F73652"/>
    <w:rsid w:val="00F862E1"/>
    <w:rsid w:val="00F96DEA"/>
    <w:rsid w:val="00FA4DBC"/>
    <w:rsid w:val="00FB6034"/>
    <w:rsid w:val="00FC5E13"/>
    <w:rsid w:val="00FD143A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431D"/>
  <w15:docId w15:val="{A990718B-C15F-4765-8792-D7147E8E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7017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7017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51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7701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377017"/>
    <w:pPr>
      <w:spacing w:after="120"/>
      <w:ind w:left="283"/>
    </w:pPr>
    <w:rPr>
      <w:sz w:val="20"/>
      <w:szCs w:val="20"/>
    </w:rPr>
  </w:style>
  <w:style w:type="paragraph" w:customStyle="1" w:styleId="FR2">
    <w:name w:val="FR2"/>
    <w:rsid w:val="00377017"/>
    <w:pPr>
      <w:widowControl w:val="0"/>
      <w:autoSpaceDE w:val="0"/>
      <w:autoSpaceDN w:val="0"/>
      <w:adjustRightInd w:val="0"/>
      <w:spacing w:after="0" w:line="360" w:lineRule="auto"/>
      <w:ind w:left="1000" w:right="140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4">
    <w:name w:val="Table Grid"/>
    <w:basedOn w:val="a1"/>
    <w:uiPriority w:val="39"/>
    <w:rsid w:val="0037701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26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1745D"/>
    <w:pPr>
      <w:ind w:left="720"/>
      <w:contextualSpacing/>
    </w:pPr>
  </w:style>
  <w:style w:type="character" w:customStyle="1" w:styleId="rvts0">
    <w:name w:val="rvts0"/>
    <w:basedOn w:val="a0"/>
    <w:rsid w:val="00181108"/>
  </w:style>
  <w:style w:type="paragraph" w:styleId="a8">
    <w:name w:val="Normal (Web)"/>
    <w:basedOn w:val="a"/>
    <w:uiPriority w:val="99"/>
    <w:unhideWhenUsed/>
    <w:rsid w:val="003C7DF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12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152</cp:revision>
  <cp:lastPrinted>2021-12-29T08:17:00Z</cp:lastPrinted>
  <dcterms:created xsi:type="dcterms:W3CDTF">2020-04-07T07:07:00Z</dcterms:created>
  <dcterms:modified xsi:type="dcterms:W3CDTF">2022-01-21T12:06:00Z</dcterms:modified>
</cp:coreProperties>
</file>